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25D5" w:rsidRDefault="00C03895">
      <w:r>
        <w:rPr>
          <w:noProof/>
          <w:lang w:eastAsia="ru-RU"/>
        </w:rPr>
        <w:drawing>
          <wp:inline distT="0" distB="0" distL="0" distR="0">
            <wp:extent cx="5937646" cy="9493955"/>
            <wp:effectExtent l="19050" t="0" r="5954" b="0"/>
            <wp:docPr id="1" name="Рисунок 1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 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4983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A25D5" w:rsidSect="00C03895">
      <w:pgSz w:w="11906" w:h="16838"/>
      <w:pgMar w:top="1134" w:right="850" w:bottom="568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C03895"/>
    <w:rsid w:val="003D09BD"/>
    <w:rsid w:val="0043168A"/>
    <w:rsid w:val="0079431C"/>
    <w:rsid w:val="00C038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9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38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0389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2</cp:revision>
  <dcterms:created xsi:type="dcterms:W3CDTF">2020-05-13T11:18:00Z</dcterms:created>
  <dcterms:modified xsi:type="dcterms:W3CDTF">2020-05-13T11:19:00Z</dcterms:modified>
</cp:coreProperties>
</file>